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482D" w14:textId="299862DD" w:rsidR="00387F14" w:rsidRDefault="00387F14" w:rsidP="00387F14">
      <w:pPr>
        <w:pStyle w:val="ConsPlusTitle"/>
        <w:jc w:val="both"/>
        <w:outlineLvl w:val="3"/>
      </w:pPr>
      <w:r>
        <w:rPr>
          <w:rFonts w:ascii="Times New Roman" w:hAnsi="Times New Roman" w:cs="Times New Roman"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sz w:val="28"/>
          <w:szCs w:val="28"/>
        </w:rPr>
        <w:t xml:space="preserve"> методики, применяемые в Государственном бюджетном учреждении Калужской области «Обнинский реабилитационный центр для детей и подростков с ограниченными возможностями «Доверие»</w:t>
      </w:r>
      <w:r>
        <w:rPr>
          <w:rFonts w:ascii="Times New Roman" w:hAnsi="Times New Roman" w:cs="Times New Roman"/>
          <w:sz w:val="28"/>
          <w:szCs w:val="28"/>
        </w:rPr>
        <w:t xml:space="preserve"> в отделении психолого-педагогической помощи</w:t>
      </w:r>
      <w:r>
        <w:t>:</w:t>
      </w:r>
    </w:p>
    <w:p w14:paraId="4B668F49" w14:textId="01E9EB3D" w:rsidR="00506B41" w:rsidRDefault="00506B41" w:rsidP="00506B41">
      <w:pPr>
        <w:pStyle w:val="ConsPlusTitle"/>
        <w:jc w:val="both"/>
        <w:outlineLvl w:val="3"/>
      </w:pPr>
    </w:p>
    <w:p w14:paraId="3893BA9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Pr="00387F14">
        <w:rPr>
          <w:rFonts w:ascii="Times New Roman" w:hAnsi="Times New Roman" w:cs="Times New Roman"/>
          <w:sz w:val="24"/>
          <w:szCs w:val="24"/>
        </w:rPr>
        <w:t>Диагностическая батарея нейропсихологических тестов (А.Р. Лурия).</w:t>
      </w:r>
    </w:p>
    <w:p w14:paraId="1669E8E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2. Глозман Ж.М., Потанина А.Ю., Соболева А.Е. Нейропсихологическая диагностика в дошкольном возрасте.</w:t>
      </w:r>
    </w:p>
    <w:p w14:paraId="7817D82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3. Глозман Ж.М., Соболева А.Е. Нейропсихологическая диагностика детей школьного возраста.</w:t>
      </w:r>
    </w:p>
    <w:p w14:paraId="45CC36E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4. Методика диагностики интеллекта по тесту Векслера (WISC) (детский вариант).</w:t>
      </w:r>
    </w:p>
    <w:p w14:paraId="4662CA3B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5. Семаго Н.Я., Семаго М.М. Диагностический альбом для исследования особенностей познавательной деятельности.</w:t>
      </w:r>
    </w:p>
    <w:p w14:paraId="56F5078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6. Семаго Н.Я., Семаго М.М. Диагностический комплект Семаго для работы в сенсорной комнате.</w:t>
      </w:r>
    </w:p>
    <w:p w14:paraId="112DEA6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7. Семаго М.М., Семаго Н.Я. Теория и практика оценки психического развития ребенка. Дошкольный и младший школьный возраст.</w:t>
      </w:r>
    </w:p>
    <w:p w14:paraId="29866C01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8. Семаго Н.Я., Семаго М.М. Теория и практика углубленной психологической диагностики. От раннего до подросткового возраста.</w:t>
      </w:r>
    </w:p>
    <w:p w14:paraId="24EA1C2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9. Ахутина Т.В. Нейропсихологическая диагностика, обследование письма и чтения младших школьников.</w:t>
      </w:r>
    </w:p>
    <w:p w14:paraId="44461FE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10. Ахутина Т.В. Диагностика развития зрительно-вербальных функций. Альбом.</w:t>
      </w:r>
    </w:p>
    <w:p w14:paraId="51432C7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11. Ахутина Т.В. Диагностика развития зрительно-вербальных функций. Глава 1 - 2.</w:t>
      </w:r>
    </w:p>
    <w:p w14:paraId="190EF1D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12. Методы нейропсихологического обследования детей 6 - 9 лет (Комплект: Монография + Приложение: протоколы обследования). Под общей редакцией Т.В. Ахутиной.</w:t>
      </w:r>
    </w:p>
    <w:p w14:paraId="6D604F3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13. Белопольская Н.Л. Половозрастная идентификация. Методика исследования детского самосознания.</w:t>
      </w:r>
    </w:p>
    <w:p w14:paraId="22CC0531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14. Белопольская Н.Л. Методики исследования познавательных процессов у детей 4 - 6 лет.</w:t>
      </w:r>
    </w:p>
    <w:p w14:paraId="07EFE75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15. Белопольская Н.Л. Методики исследования познавательных процессов у детей 6 - 11 лет.</w:t>
      </w:r>
    </w:p>
    <w:p w14:paraId="198BCE54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16. Белопольская Н.Л. Исключение предметов (Четвертый лишний). Руководство по использованию + Стимульный материал.</w:t>
      </w:r>
    </w:p>
    <w:p w14:paraId="23772371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17. Белопольская Н.Л. Недостающие предметы: Психодиагностическая методика (Модификация методики Г.И. Россолимо) (комплект).</w:t>
      </w:r>
    </w:p>
    <w:p w14:paraId="2C975EF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18. Рубинштейн С.Я. Экспериментальные методики патопсихологии (Комплект: Практическое руководство + Стимульный материал).</w:t>
      </w:r>
    </w:p>
    <w:p w14:paraId="4624384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lastRenderedPageBreak/>
        <w:t>19. Психологическая диагностика отклонений развития детей младшего школьного возраста. Под редакцией Л.М. Шипицыной.</w:t>
      </w:r>
    </w:p>
    <w:p w14:paraId="768FB4E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20. Собчик Л.Н. Методика классификации предметов. Практикум по психодиагностике.</w:t>
      </w:r>
    </w:p>
    <w:p w14:paraId="021B520B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21. Ратанова Т.А. Диагностика умственных способностей детей. Психодиагностика.</w:t>
      </w:r>
    </w:p>
    <w:p w14:paraId="6D2720E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22. Салли Годдард Блайт. Оценка нейромоторной готовности к обучению. Диагностический тест уровня развития от ИНФП и школьная коррекционная программа.</w:t>
      </w:r>
    </w:p>
    <w:p w14:paraId="1126EF0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23. "Каков ребенок во взаимоотношениях с окружающими людьми?" (Р.С. Немов) (оценивание коммуникативных качеств личности ребенка дошкольного возраста и эмпатии).</w:t>
      </w:r>
    </w:p>
    <w:p w14:paraId="1DACC2AD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24. Тест для оценки мыслительных способностей "Прогрессивные матрицы Равена" (модификация Т.В. Розановой) (цветной для детей от 5 до 11 лет, черно-белый для детей от 6 лет).</w:t>
      </w:r>
    </w:p>
    <w:p w14:paraId="07B5263E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25. Методика "Кубики Кооса".</w:t>
      </w:r>
    </w:p>
    <w:p w14:paraId="4B88BF4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26. Методика "Понимание скрытого смысла в коротких рассказах".</w:t>
      </w:r>
    </w:p>
    <w:p w14:paraId="581E43A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27. Методика "Последовательность картинок".</w:t>
      </w:r>
    </w:p>
    <w:p w14:paraId="1C16677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28. Методика "Подбор слов-антонимов".</w:t>
      </w:r>
    </w:p>
    <w:p w14:paraId="228BF52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29. Методика для оценки мыслительных способностей "Угадайка" Л.И. Переслени.</w:t>
      </w:r>
    </w:p>
    <w:p w14:paraId="6E47D5F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30. Исследование личностно-социальной сферы с помощью проективной методики "Рисунок семьи".</w:t>
      </w:r>
    </w:p>
    <w:p w14:paraId="54E862E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31. Дифференциально-диагностический опросник Е.А. Климова.</w:t>
      </w:r>
    </w:p>
    <w:p w14:paraId="722759F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32. Карта интересов А.Е. Голомшток.</w:t>
      </w:r>
    </w:p>
    <w:p w14:paraId="6AB4147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33. Методика "Аналитическая проверка произношения".</w:t>
      </w:r>
    </w:p>
    <w:p w14:paraId="198276F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34. Методика "Обследование словарного запаса".</w:t>
      </w:r>
    </w:p>
    <w:p w14:paraId="3D19E79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35. Методика "Обследование умения составлять связный текст по картинкам".</w:t>
      </w:r>
    </w:p>
    <w:p w14:paraId="25D6AF9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36. Счет по Е. Крепелину (с условием использования методики является умение ребенка производить в уме счетные операции в пределах 20).</w:t>
      </w:r>
    </w:p>
    <w:p w14:paraId="381A6FD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37. Методика "Таблицы Шульте".</w:t>
      </w:r>
    </w:p>
    <w:p w14:paraId="6940A7D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38. Методика "Подбор парных аналогий".</w:t>
      </w:r>
    </w:p>
    <w:p w14:paraId="7073300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39. Методика "Простые аналогии".</w:t>
      </w:r>
    </w:p>
    <w:p w14:paraId="0E0574D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40. Методика "Простые невербальные аналогии".</w:t>
      </w:r>
    </w:p>
    <w:p w14:paraId="026084A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41. Методика "Исключение понятий".</w:t>
      </w:r>
    </w:p>
    <w:p w14:paraId="4BCC8ECB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42. Методика "Исключение предметов".</w:t>
      </w:r>
    </w:p>
    <w:p w14:paraId="018EE31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43. Разбор и складывание пирамиды (Венгер А.А., Выгодская Г.Л., Леонгард Э.И.).</w:t>
      </w:r>
    </w:p>
    <w:p w14:paraId="61AA653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lastRenderedPageBreak/>
        <w:t>44. Работа с парными картинками (выбор по образцу). (Венгер А.А., Выгодская Г.Л., Леонгард Э.И.).</w:t>
      </w:r>
    </w:p>
    <w:p w14:paraId="60FA890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45. Методика Р. Тэмма. М. Дорки, В. Амэн.</w:t>
      </w:r>
    </w:p>
    <w:p w14:paraId="066711B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46. Методика Р. Жиля.</w:t>
      </w:r>
    </w:p>
    <w:p w14:paraId="3B1F098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47. Методика М.А. Панфиловой "Кактус".</w:t>
      </w:r>
    </w:p>
    <w:p w14:paraId="30BD191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48. Детский апперцептивный тест (САТ).</w:t>
      </w:r>
    </w:p>
    <w:p w14:paraId="617794A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49. Методика "Несуществующее животное".</w:t>
      </w:r>
    </w:p>
    <w:p w14:paraId="438E2DE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50. Метод рисуночной фрустрации Розенцвейга.</w:t>
      </w:r>
    </w:p>
    <w:p w14:paraId="40838D9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51. Тест незаконченных предложений Сакса-Леви (детский вариант).</w:t>
      </w:r>
    </w:p>
    <w:p w14:paraId="11DCE80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52. Социометрия Морено.</w:t>
      </w:r>
    </w:p>
    <w:p w14:paraId="62BE112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53. Методика "Особенности проявления воли дошкольников" (Р.М. Геворкян).</w:t>
      </w:r>
    </w:p>
    <w:p w14:paraId="30A529B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54. Тест "Нарисуй человека".</w:t>
      </w:r>
    </w:p>
    <w:p w14:paraId="4B3E007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55. Кинестетический рисунок семьи Р. Бернса и С. Кауфмана.</w:t>
      </w:r>
    </w:p>
    <w:p w14:paraId="24A4847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56. Шкала явной тревожности для детей (CMAS).</w:t>
      </w:r>
    </w:p>
    <w:p w14:paraId="567980C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57. Опросник агрессивности Басса-Дарки (детский вариант).</w:t>
      </w:r>
    </w:p>
    <w:p w14:paraId="0E4EF03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58. Опросник САН.</w:t>
      </w:r>
    </w:p>
    <w:p w14:paraId="0562739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59. Шкала самооценки (тест Ч.Д. Спилбергера - Ю.Л. Ханина).</w:t>
      </w:r>
    </w:p>
    <w:p w14:paraId="2CF8C97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60. Тест школьной тревожности Филипса.</w:t>
      </w:r>
    </w:p>
    <w:p w14:paraId="5F548AE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61. Опросник EPI (Айзенка).</w:t>
      </w:r>
    </w:p>
    <w:p w14:paraId="4961A91E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62. Многофакторная личностная методика Р. Кеттелла.</w:t>
      </w:r>
    </w:p>
    <w:p w14:paraId="42A1BEA3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63. Тест "Дом-Дерево-Человек" (Дж. Бук).</w:t>
      </w:r>
    </w:p>
    <w:p w14:paraId="521B4BC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64. Патохарактерологический диагностический опросник А.Е. Личко.</w:t>
      </w:r>
    </w:p>
    <w:p w14:paraId="7C3705F4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65. Опросник акцентуации личности (по К. Леонгарду).</w:t>
      </w:r>
    </w:p>
    <w:p w14:paraId="65EC5AB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66. Шкала депрессии (по Т.Н. Балашовой, О.П. Елисееву).</w:t>
      </w:r>
    </w:p>
    <w:p w14:paraId="3761596D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67. Тест А. Ассингера.</w:t>
      </w:r>
    </w:p>
    <w:p w14:paraId="2CB08BDB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68. Исследование самооценки (Дембо-Рубинштейн).</w:t>
      </w:r>
    </w:p>
    <w:p w14:paraId="0BF2218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69. Графическая беседа "Мой круг общения".</w:t>
      </w:r>
    </w:p>
    <w:p w14:paraId="62FE2BF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70. Цветовой тест отношений (по А.М. Эткинд).</w:t>
      </w:r>
    </w:p>
    <w:p w14:paraId="4BEA55D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71. Методика измерения уровня тревожности (Дж. Тейлор, адаптация В.Г. Норакидзе).</w:t>
      </w:r>
    </w:p>
    <w:p w14:paraId="77ECC7A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72. Опросник Мини-мульт (сокращенный вариант миннесотского многомерного личностного перечня MMPI).</w:t>
      </w:r>
    </w:p>
    <w:p w14:paraId="51B4B06E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lastRenderedPageBreak/>
        <w:t>73. Зрительно-моторный гештальт-тест Л. Бендер.</w:t>
      </w:r>
    </w:p>
    <w:p w14:paraId="1BE1468D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74. Тест школьной зрелости П. Кеэса в адаптации А.Г. Лидерса и В.Г. Колесникова.</w:t>
      </w:r>
    </w:p>
    <w:p w14:paraId="2C5C59D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75. Методика опосредованного запоминания (по А.Н. Леонтьеву) (стандартный набор изображений).</w:t>
      </w:r>
    </w:p>
    <w:p w14:paraId="6DEFD6B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76. "Экспресс-диагностика в детском саду". Н.Н. Павлова, Л.Г. Руденко.</w:t>
      </w:r>
    </w:p>
    <w:p w14:paraId="250DE2A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77. Методика для исследования уровня сформированности понятийного мышления Выготского-Сахарова.</w:t>
      </w:r>
    </w:p>
    <w:p w14:paraId="20BC2FE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78. Цветовой тест Люшера.</w:t>
      </w:r>
    </w:p>
    <w:p w14:paraId="6E867C9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79. Тест тревожности по В.М. Астапову.</w:t>
      </w:r>
    </w:p>
    <w:p w14:paraId="3866BE9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80. Тест "Сказка".</w:t>
      </w:r>
    </w:p>
    <w:p w14:paraId="58AA8BE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81. Методика Р. Амтхауэра (детский вариант).</w:t>
      </w:r>
    </w:p>
    <w:p w14:paraId="21C72AF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82. Методика "Коммуникативные и организаторские склонности" (В.В. Синявский, В.А. Федорошин) (КОС).</w:t>
      </w:r>
    </w:p>
    <w:p w14:paraId="70C70E3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83. Тест коммуникативных умений Михельсона.</w:t>
      </w:r>
    </w:p>
    <w:p w14:paraId="1F79CD7E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84. Тест Ряховского (адаптированный вариант).</w:t>
      </w:r>
    </w:p>
    <w:p w14:paraId="1ECD2F8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85. Шкала "Техника общения" Н.Д. Творогова (адаптированный вариант).</w:t>
      </w:r>
    </w:p>
    <w:p w14:paraId="40A4C580" w14:textId="77777777" w:rsidR="00506B41" w:rsidRPr="00387F14" w:rsidRDefault="00506B41" w:rsidP="00506B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39A495" w14:textId="77777777" w:rsidR="00506B41" w:rsidRPr="00387F14" w:rsidRDefault="00506B41" w:rsidP="00506B41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Коррекционные методики:</w:t>
      </w:r>
    </w:p>
    <w:p w14:paraId="1A6B9CE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1. Ахутина Т.В. Скоро школа. Путешествие с Бимом и Бомом в страну Математику.</w:t>
      </w:r>
    </w:p>
    <w:p w14:paraId="2D6E38C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2. Ахутина Т.В. Учимся видеть и называть. Рабочая тетрадь 2.</w:t>
      </w:r>
    </w:p>
    <w:p w14:paraId="788530B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3. Ахутина Т.В. Учимся видеть и называть. Рабочая тетрадь 1.</w:t>
      </w:r>
    </w:p>
    <w:p w14:paraId="28AAB114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4. Ахутина Т.В. Школа умножения. Методика развития внимания у детей 7 - 9 лет.</w:t>
      </w:r>
    </w:p>
    <w:p w14:paraId="3758029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5. Ахутина Т.В. Преодоление трудностей учения: нейропсихологический подход.</w:t>
      </w:r>
    </w:p>
    <w:p w14:paraId="466828C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6. Талызина Н.К. Альбом для тренировки мозга от нейропсихолога.</w:t>
      </w:r>
    </w:p>
    <w:p w14:paraId="24F156E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7. Пылаева Н.М. Ахутина Т.В. Школа внимания. Методика развития и коррекции внимания у дошкольников.</w:t>
      </w:r>
    </w:p>
    <w:p w14:paraId="599F9204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8. Сунцова А.В. Курдюкова С.В. Развиваем внимание с нейропсихологом: Комплект материалов для работы с детьми старшего дошкольного и младшего школьного возраста.</w:t>
      </w:r>
    </w:p>
    <w:p w14:paraId="59B182D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9. Сунцова А.В. Курдюкова С.В. Развиваем память с нейропсихологом: Комплект материалов для работы с детьми старшего дошкольного и младшего школьного возраста.</w:t>
      </w:r>
    </w:p>
    <w:p w14:paraId="09F52E5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10. Сунцова А.В. Курдюкова С.В. Развиваем речь с нейропсихологом. Комплект материалов для работы с детьми старшего дошкольного и младшего школьного возраста.</w:t>
      </w:r>
    </w:p>
    <w:p w14:paraId="1DFFE7A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11. Сунцова А.В. Курдюкова С.В. Учимся мыслить с нейропсихологом: Комплект материалов для работы с детьми старшего дошкольного и младшего школьного возраста.</w:t>
      </w:r>
    </w:p>
    <w:p w14:paraId="7D677511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 xml:space="preserve">12. Сунцова А.В. Курдюкова С.В. Изучаем пространство с нейропсихологом: </w:t>
      </w:r>
      <w:r w:rsidRPr="00387F14">
        <w:rPr>
          <w:rFonts w:ascii="Times New Roman" w:hAnsi="Times New Roman" w:cs="Times New Roman"/>
          <w:sz w:val="24"/>
          <w:szCs w:val="24"/>
        </w:rPr>
        <w:lastRenderedPageBreak/>
        <w:t>Комплект материалов для работы с детьми старшего дошкольного и младшего школьного возраста.</w:t>
      </w:r>
    </w:p>
    <w:p w14:paraId="0503073D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13. Кагарлицкая Г.С. Что за чем и почему? Комплект коррекционно-развивающих материалов для работы с детьми от 4 лет.</w:t>
      </w:r>
    </w:p>
    <w:p w14:paraId="60395E9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14. Семенович А.В. Нейропсихологическая коррекция в детском возрасте. Метод замещающего онтогенеза.</w:t>
      </w:r>
    </w:p>
    <w:p w14:paraId="13EE9FE0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15. Колганова В.С. Пивоварова Е.В. Нейропсихологические занятия с детьми. Часть 1.</w:t>
      </w:r>
    </w:p>
    <w:p w14:paraId="4477FFC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16. Колганова В.С. Пивоварова Е.В. Нейропсихологические занятия с детьми. Часть 2.</w:t>
      </w:r>
    </w:p>
    <w:p w14:paraId="4A9B95D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17. Праведникова И.И. Нейропсихология. Игры и упражнения. Практическое пособие.</w:t>
      </w:r>
    </w:p>
    <w:p w14:paraId="4DCFFCD9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18. Пылаева Н.М. Ахутина Т.В. Учимся видеть и называть. Методика развития зрительно-вербальных функций дошкольников.</w:t>
      </w:r>
    </w:p>
    <w:p w14:paraId="3F23DCF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19. Трясорукова Т.П. Развитие межполушарного взаимодействия у детей. Готовимся к школе. Рабочая тетрадь.</w:t>
      </w:r>
    </w:p>
    <w:p w14:paraId="5DE091D2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20. Праведникова И.И. Развитие межполушарного взаимодействия и графических навыков. Нейропрописи.</w:t>
      </w:r>
    </w:p>
    <w:p w14:paraId="0B4717EF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21. Хотылева Т.Ю., Пылаева Н.М. Графические диктанты.</w:t>
      </w:r>
    </w:p>
    <w:p w14:paraId="416DDBD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22. Рахмани Мария, Анастасия Ульянова. Раз, два, три! Сравни и забери. Нейропсихологическая игра.</w:t>
      </w:r>
    </w:p>
    <w:p w14:paraId="2E98249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23. Куликова И.С. Сунцова А.В. Прятки-заплатки. Нейропсихологическое лото.</w:t>
      </w:r>
    </w:p>
    <w:p w14:paraId="1DC0B25D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24. Мухаматулина Е., Михеева Н. Попробуй повтори! Нейропсихологическая игра.</w:t>
      </w:r>
    </w:p>
    <w:p w14:paraId="048756C8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25. Два притопа, три прихлопа. Ритмичная нейропсихологическая игра.</w:t>
      </w:r>
    </w:p>
    <w:p w14:paraId="5718E49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26. Новикова О. Четыре ключа. Нейропсихологическая игра для развития пространственных представлений.</w:t>
      </w:r>
    </w:p>
    <w:p w14:paraId="7106359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27. Ткаченко Т.А. Развитие речи и общей моторики у дошкольников.</w:t>
      </w:r>
    </w:p>
    <w:p w14:paraId="1642DFAA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28. Банди Анита, Лейн Шелли, Мюррей Элизабет. Сенсорная интеграция. Теория и практика.</w:t>
      </w:r>
    </w:p>
    <w:p w14:paraId="1E8B2F56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29. Морозова И.С. Гарусова О.М. Психомоторное развитие дошкольников.</w:t>
      </w:r>
    </w:p>
    <w:p w14:paraId="5CA3C105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30. Ганичева И.В. Телесноориентированные подходы к психокоррекционной и развивающей работе с детьми (5 - 7 лет). Книга и электронное приложение.</w:t>
      </w:r>
    </w:p>
    <w:p w14:paraId="1130C14C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31. Гончарова В.А. Колосова Т.А. Моторные сказки для самых маленьких. Работа с детьми 3 - 6 лет.</w:t>
      </w:r>
    </w:p>
    <w:p w14:paraId="16744A57" w14:textId="77777777" w:rsidR="00506B41" w:rsidRPr="00387F14" w:rsidRDefault="00506B41" w:rsidP="00506B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32. Овчинникова Т.С., Черная О.В., Баряева Л.Б. Занятия, упражнения и игры с мячами, на мячах, в мячах. Обучение, коррекция, профилактика.</w:t>
      </w:r>
    </w:p>
    <w:p w14:paraId="0654BB42" w14:textId="77777777" w:rsidR="00506B41" w:rsidRPr="00387F14" w:rsidRDefault="00506B41" w:rsidP="00506B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A089AC" w14:textId="77777777" w:rsidR="001E5678" w:rsidRPr="00387F14" w:rsidRDefault="001E5678" w:rsidP="001E5678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Коррекционные методики:</w:t>
      </w:r>
    </w:p>
    <w:p w14:paraId="58CE7C40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lastRenderedPageBreak/>
        <w:t>1. Ахутина Т.В. Скоро школа. Путешествие с Бимом и Бомом в страну Математику.</w:t>
      </w:r>
    </w:p>
    <w:p w14:paraId="04818B54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2. Ахутина Т.В. Учимся видеть и называть. Рабочая тетрадь 2.</w:t>
      </w:r>
    </w:p>
    <w:p w14:paraId="78CAD474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3. Ахутина Т.В. Учимся видеть и называть. Рабочая тетрадь 1.</w:t>
      </w:r>
    </w:p>
    <w:p w14:paraId="18455629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4. Ахутина Т.В. Школа умножения. Методика развития внимания у детей 7 - 9 лет.</w:t>
      </w:r>
    </w:p>
    <w:p w14:paraId="37072BA7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5. Ахутина Т.В. Преодоление трудностей учения: нейропсихологический подход.</w:t>
      </w:r>
    </w:p>
    <w:p w14:paraId="29226775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6. Талызина Н.К. Альбом для тренировки мозга от нейропсихолога.</w:t>
      </w:r>
    </w:p>
    <w:p w14:paraId="27E7B96A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7. Пылаева Н.М. Ахутина Т.В. Школа внимания. Методика развития и коррекции внимания у дошкольников.</w:t>
      </w:r>
    </w:p>
    <w:p w14:paraId="7FC0DD0A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8. Сунцова А.В. Курдюкова С.В. Развиваем внимание с нейропсихологом: Комплект материалов для работы с детьми старшего дошкольного и младшего школьного возраста.</w:t>
      </w:r>
    </w:p>
    <w:p w14:paraId="24ECB80E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9. Сунцова А.В. Курдюкова С.В. Развиваем память с нейропсихологом: Комплект материалов для работы с детьми старшего дошкольного и младшего школьного возраста.</w:t>
      </w:r>
    </w:p>
    <w:p w14:paraId="285DA876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10. Сунцова А.В. Курдюкова С.В. Развиваем речь с нейропсихологом. Комплект материалов для работы с детьми старшего дошкольного и младшего школьного возраста.</w:t>
      </w:r>
    </w:p>
    <w:p w14:paraId="2C147343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11. Сунцова А.В. Курдюкова С.В. Учимся мыслить с нейропсихологом: Комплект материалов для работы с детьми старшего дошкольного и младшего школьного возраста.</w:t>
      </w:r>
    </w:p>
    <w:p w14:paraId="27969441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12. Сунцова А.В. Курдюкова С.В. Изучаем пространство с нейропсихологом: Комплект материалов для работы с детьми старшего дошкольного и младшего школьного возраста.</w:t>
      </w:r>
    </w:p>
    <w:p w14:paraId="56C23CF5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13. Кагарлицкая Г.С. Что за чем и почему? Комплект коррекционно-развивающих материалов для работы с детьми от 4 лет.</w:t>
      </w:r>
    </w:p>
    <w:p w14:paraId="74A95772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14. Семенович А.В. Нейропсихологическая коррекция в детском возрасте. Метод замещающего онтогенеза.</w:t>
      </w:r>
    </w:p>
    <w:p w14:paraId="1F8CA574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15. Колганова В.С. Пивоварова Е.В. Нейропсихологические занятия с детьми. Часть 1.</w:t>
      </w:r>
    </w:p>
    <w:p w14:paraId="71B4227D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16. Колганова В.С. Пивоварова Е.В. Нейропсихологические занятия с детьми. Часть 2.</w:t>
      </w:r>
    </w:p>
    <w:p w14:paraId="269BFCF7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17. Праведникова И.И. Нейропсихология. Игры и упражнения. Практическое пособие.</w:t>
      </w:r>
    </w:p>
    <w:p w14:paraId="49444468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18. Пылаева Н.М. Ахутина Т.В. Учимся видеть и называть. Методика развития зрительно-вербальных функций дошкольников.</w:t>
      </w:r>
    </w:p>
    <w:p w14:paraId="5B0117DB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19. Трясорукова Т.П. Развитие межполушарного взаимодействия у детей. Готовимся к школе. Рабочая тетрадь.</w:t>
      </w:r>
    </w:p>
    <w:p w14:paraId="53FD10BD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20. Праведникова И.И. Развитие межполушарного взаимодействия и графических навыков. Нейропрописи.</w:t>
      </w:r>
    </w:p>
    <w:p w14:paraId="2E77F6E2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21. Хотылева Т.Ю., Пылаева Н.М. Графические диктанты.</w:t>
      </w:r>
    </w:p>
    <w:p w14:paraId="4B46F5DF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 xml:space="preserve">22. Рахмани Мария, Анастасия Ульянова. Раз, два, три! Сравни и забери. </w:t>
      </w:r>
      <w:r w:rsidRPr="00387F14">
        <w:rPr>
          <w:rFonts w:ascii="Times New Roman" w:hAnsi="Times New Roman" w:cs="Times New Roman"/>
          <w:sz w:val="24"/>
          <w:szCs w:val="24"/>
        </w:rPr>
        <w:lastRenderedPageBreak/>
        <w:t>Нейропсихологическая игра.</w:t>
      </w:r>
    </w:p>
    <w:p w14:paraId="7C534792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23. Куликова И.С. Сунцова А.В. Прятки-заплатки. Нейропсихологическое лото.</w:t>
      </w:r>
    </w:p>
    <w:p w14:paraId="21EDAAE5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24. Мухаматулина Е., Михеева Н. Попробуй повтори! Нейропсихологическая игра.</w:t>
      </w:r>
    </w:p>
    <w:p w14:paraId="35C1DA99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25. Два притопа, три прихлопа. Ритмичная нейропсихологическая игра.</w:t>
      </w:r>
    </w:p>
    <w:p w14:paraId="68EBFD64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26. Новикова О. Четыре ключа. Нейропсихологическая игра для развития пространственных представлений.</w:t>
      </w:r>
    </w:p>
    <w:p w14:paraId="4064CF0D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27. Ткаченко Т.А. Развитие речи и общей моторики у дошкольников.</w:t>
      </w:r>
    </w:p>
    <w:p w14:paraId="76680ADF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28. Банди Анита, Лейн Шелли, Мюррей Элизабет. Сенсорная интеграция. Теория и практика.</w:t>
      </w:r>
    </w:p>
    <w:p w14:paraId="10761576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29. Морозова И.С. Гарусова О.М. Психомоторное развитие дошкольников.</w:t>
      </w:r>
    </w:p>
    <w:p w14:paraId="1D21FA81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30. Ганичева И.В. Телесноориентированные подходы к психокоррекционной и развивающей работе с детьми (5 - 7 лет). Книга и электронное приложение.</w:t>
      </w:r>
    </w:p>
    <w:p w14:paraId="3B93E7E7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31. Гончарова В.А. Колосова Т.А. Моторные сказки для самых маленьких. Работа с детьми 3 - 6 лет.</w:t>
      </w:r>
    </w:p>
    <w:p w14:paraId="343455DF" w14:textId="77777777" w:rsidR="001E5678" w:rsidRPr="00387F14" w:rsidRDefault="001E5678" w:rsidP="001E56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F14">
        <w:rPr>
          <w:rFonts w:ascii="Times New Roman" w:hAnsi="Times New Roman" w:cs="Times New Roman"/>
          <w:sz w:val="24"/>
          <w:szCs w:val="24"/>
        </w:rPr>
        <w:t>32. Овчинникова Т.С., Черная О.В., Баряева Л.Б. Занятия, упражнения и игры с мячами, на мячах, в мячах. Обучение, коррекция, профилактика.</w:t>
      </w:r>
    </w:p>
    <w:p w14:paraId="56CF1464" w14:textId="77777777" w:rsidR="001E5678" w:rsidRPr="00387F14" w:rsidRDefault="001E5678" w:rsidP="001E56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4E2C00" w14:textId="77777777" w:rsidR="001E5678" w:rsidRPr="00387F14" w:rsidRDefault="001E5678" w:rsidP="001E5678">
      <w:pPr>
        <w:rPr>
          <w:rFonts w:ascii="Times New Roman" w:hAnsi="Times New Roman" w:cs="Times New Roman"/>
          <w:sz w:val="24"/>
          <w:szCs w:val="24"/>
        </w:rPr>
      </w:pPr>
    </w:p>
    <w:p w14:paraId="0EFAD684" w14:textId="77777777" w:rsidR="00130C7B" w:rsidRPr="00387F14" w:rsidRDefault="00130C7B">
      <w:pPr>
        <w:rPr>
          <w:rFonts w:ascii="Times New Roman" w:hAnsi="Times New Roman" w:cs="Times New Roman"/>
          <w:sz w:val="24"/>
          <w:szCs w:val="24"/>
        </w:rPr>
      </w:pPr>
    </w:p>
    <w:sectPr w:rsidR="00130C7B" w:rsidRPr="0038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15E"/>
    <w:rsid w:val="00130C7B"/>
    <w:rsid w:val="001E5678"/>
    <w:rsid w:val="00387F14"/>
    <w:rsid w:val="00506B41"/>
    <w:rsid w:val="00A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E6B2"/>
  <w15:docId w15:val="{F14F7E3B-D3B6-4BBF-905D-0FEDA2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06B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</cp:lastModifiedBy>
  <cp:revision>6</cp:revision>
  <cp:lastPrinted>2023-08-31T10:27:00Z</cp:lastPrinted>
  <dcterms:created xsi:type="dcterms:W3CDTF">2023-06-29T04:27:00Z</dcterms:created>
  <dcterms:modified xsi:type="dcterms:W3CDTF">2026-04-29T08:15:00Z</dcterms:modified>
</cp:coreProperties>
</file>